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C73B3" w14:textId="501D3982" w:rsidR="008D5BEB" w:rsidRDefault="003E09B8" w:rsidP="008D5BEB">
      <w:pPr>
        <w:pStyle w:val="a3"/>
        <w:jc w:val="center"/>
        <w:rPr>
          <w:sz w:val="28"/>
        </w:rPr>
      </w:pPr>
      <w:r>
        <w:rPr>
          <w:noProof/>
          <w:sz w:val="20"/>
        </w:rPr>
        <w:drawing>
          <wp:anchor distT="0" distB="0" distL="114300" distR="114300" simplePos="0" relativeHeight="251658240" behindDoc="0" locked="0" layoutInCell="1" allowOverlap="1" wp14:anchorId="75719D93" wp14:editId="188E00D7">
            <wp:simplePos x="0" y="0"/>
            <wp:positionH relativeFrom="column">
              <wp:posOffset>2596515</wp:posOffset>
            </wp:positionH>
            <wp:positionV relativeFrom="paragraph">
              <wp:posOffset>1270</wp:posOffset>
            </wp:positionV>
            <wp:extent cx="571500" cy="5524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8AD9434" w14:textId="77777777" w:rsidR="004478BE" w:rsidRDefault="004478BE" w:rsidP="008D5BEB">
      <w:pPr>
        <w:pStyle w:val="a3"/>
        <w:jc w:val="center"/>
        <w:rPr>
          <w:sz w:val="32"/>
          <w:szCs w:val="32"/>
        </w:rPr>
      </w:pPr>
    </w:p>
    <w:p w14:paraId="7B35644A" w14:textId="77777777" w:rsidR="00171BE7" w:rsidRDefault="00171BE7" w:rsidP="008D5BEB">
      <w:pPr>
        <w:pStyle w:val="a3"/>
        <w:jc w:val="center"/>
        <w:rPr>
          <w:sz w:val="28"/>
          <w:szCs w:val="28"/>
        </w:rPr>
      </w:pPr>
    </w:p>
    <w:p w14:paraId="7BF0BA32" w14:textId="50A59441" w:rsidR="008D5BEB" w:rsidRPr="004478BE" w:rsidRDefault="008D5BEB" w:rsidP="008D5BEB">
      <w:pPr>
        <w:pStyle w:val="a3"/>
        <w:jc w:val="center"/>
        <w:rPr>
          <w:sz w:val="28"/>
          <w:szCs w:val="28"/>
        </w:rPr>
      </w:pPr>
      <w:r w:rsidRPr="004478BE">
        <w:rPr>
          <w:sz w:val="28"/>
          <w:szCs w:val="28"/>
        </w:rPr>
        <w:t xml:space="preserve">АДМИНИСТРАЦИЯ </w:t>
      </w:r>
    </w:p>
    <w:p w14:paraId="5D24196E" w14:textId="10A40F32" w:rsidR="008D5BEB" w:rsidRPr="004478BE" w:rsidRDefault="008D5BEB" w:rsidP="008D5BEB">
      <w:pPr>
        <w:pStyle w:val="a3"/>
        <w:jc w:val="center"/>
        <w:rPr>
          <w:sz w:val="28"/>
          <w:szCs w:val="28"/>
        </w:rPr>
      </w:pPr>
      <w:proofErr w:type="gramStart"/>
      <w:r w:rsidRPr="004478BE">
        <w:rPr>
          <w:sz w:val="28"/>
          <w:szCs w:val="28"/>
        </w:rPr>
        <w:t>ВОЗНЕСЕНСКОГО  МУНИЦИПАЛЬНОГО</w:t>
      </w:r>
      <w:proofErr w:type="gramEnd"/>
      <w:r w:rsidRPr="004478BE">
        <w:rPr>
          <w:sz w:val="28"/>
          <w:szCs w:val="28"/>
        </w:rPr>
        <w:t xml:space="preserve"> </w:t>
      </w:r>
      <w:r w:rsidR="00C52674" w:rsidRPr="004478BE">
        <w:rPr>
          <w:sz w:val="28"/>
          <w:szCs w:val="28"/>
        </w:rPr>
        <w:t>ОКРУГА</w:t>
      </w:r>
    </w:p>
    <w:p w14:paraId="4CF0882C" w14:textId="77777777" w:rsidR="008D5BEB" w:rsidRPr="004478BE" w:rsidRDefault="008D5BEB" w:rsidP="008D5BEB">
      <w:pPr>
        <w:pStyle w:val="a3"/>
        <w:jc w:val="center"/>
        <w:rPr>
          <w:sz w:val="28"/>
          <w:szCs w:val="28"/>
        </w:rPr>
      </w:pPr>
      <w:proofErr w:type="gramStart"/>
      <w:r w:rsidRPr="004478BE">
        <w:rPr>
          <w:sz w:val="28"/>
          <w:szCs w:val="28"/>
        </w:rPr>
        <w:t>НИЖЕГОРОДСКОЙ  ОБЛАСТИ</w:t>
      </w:r>
      <w:proofErr w:type="gramEnd"/>
    </w:p>
    <w:p w14:paraId="42A4D973" w14:textId="77777777" w:rsidR="008D5BEB" w:rsidRPr="004478BE" w:rsidRDefault="008D5BEB" w:rsidP="008D5BEB">
      <w:pPr>
        <w:pStyle w:val="a3"/>
        <w:jc w:val="center"/>
        <w:rPr>
          <w:sz w:val="28"/>
          <w:szCs w:val="28"/>
        </w:rPr>
      </w:pPr>
    </w:p>
    <w:p w14:paraId="4936E5F8" w14:textId="77777777" w:rsidR="008D5BEB" w:rsidRPr="004478BE" w:rsidRDefault="008D5BEB" w:rsidP="008D5BEB">
      <w:pPr>
        <w:pStyle w:val="a3"/>
        <w:jc w:val="center"/>
        <w:rPr>
          <w:sz w:val="28"/>
          <w:szCs w:val="28"/>
        </w:rPr>
      </w:pPr>
      <w:r w:rsidRPr="004478BE">
        <w:rPr>
          <w:sz w:val="28"/>
          <w:szCs w:val="28"/>
        </w:rPr>
        <w:t>П О С Т А Н О В Л Е Н И Е</w:t>
      </w:r>
    </w:p>
    <w:p w14:paraId="5A214916" w14:textId="77777777" w:rsidR="008D5BEB" w:rsidRDefault="008D5BEB" w:rsidP="008D5BEB">
      <w:pPr>
        <w:pStyle w:val="a3"/>
        <w:jc w:val="center"/>
        <w:rPr>
          <w:sz w:val="32"/>
          <w:szCs w:val="32"/>
        </w:rPr>
      </w:pPr>
    </w:p>
    <w:p w14:paraId="49FDC3B5" w14:textId="2ED5E975" w:rsidR="008D5BEB" w:rsidRDefault="005A30BE" w:rsidP="008D5BEB">
      <w:pPr>
        <w:pStyle w:val="a3"/>
        <w:rPr>
          <w:sz w:val="28"/>
          <w:szCs w:val="28"/>
        </w:rPr>
      </w:pPr>
      <w:r>
        <w:rPr>
          <w:sz w:val="28"/>
          <w:szCs w:val="28"/>
        </w:rPr>
        <w:t>13</w:t>
      </w:r>
      <w:r w:rsidR="00007ADD">
        <w:rPr>
          <w:sz w:val="28"/>
          <w:szCs w:val="28"/>
        </w:rPr>
        <w:t xml:space="preserve"> июля</w:t>
      </w:r>
      <w:r w:rsidR="008D5BEB">
        <w:rPr>
          <w:sz w:val="28"/>
          <w:szCs w:val="28"/>
        </w:rPr>
        <w:t xml:space="preserve"> </w:t>
      </w:r>
      <w:r w:rsidR="00A3620B">
        <w:rPr>
          <w:sz w:val="28"/>
          <w:szCs w:val="28"/>
        </w:rPr>
        <w:t>20</w:t>
      </w:r>
      <w:r w:rsidR="006B0875">
        <w:rPr>
          <w:sz w:val="28"/>
          <w:szCs w:val="28"/>
        </w:rPr>
        <w:t>2</w:t>
      </w:r>
      <w:r w:rsidR="00604A32">
        <w:rPr>
          <w:sz w:val="28"/>
          <w:szCs w:val="28"/>
        </w:rPr>
        <w:t>6</w:t>
      </w:r>
      <w:r w:rsidR="006A4DA9">
        <w:rPr>
          <w:sz w:val="28"/>
          <w:szCs w:val="28"/>
        </w:rPr>
        <w:t xml:space="preserve"> года              </w:t>
      </w:r>
      <w:r w:rsidR="008D5BEB">
        <w:rPr>
          <w:sz w:val="28"/>
          <w:szCs w:val="28"/>
        </w:rPr>
        <w:t xml:space="preserve">                                       </w:t>
      </w:r>
      <w:r w:rsidR="008D5BEB" w:rsidRPr="00AB181D">
        <w:rPr>
          <w:sz w:val="28"/>
          <w:szCs w:val="28"/>
        </w:rPr>
        <w:t xml:space="preserve">       </w:t>
      </w:r>
      <w:r w:rsidR="00007ADD">
        <w:rPr>
          <w:sz w:val="28"/>
          <w:szCs w:val="28"/>
        </w:rPr>
        <w:t xml:space="preserve">                </w:t>
      </w:r>
      <w:r w:rsidR="008D5BEB" w:rsidRPr="00AB181D">
        <w:rPr>
          <w:sz w:val="28"/>
          <w:szCs w:val="28"/>
        </w:rPr>
        <w:t xml:space="preserve">    </w:t>
      </w:r>
      <w:r w:rsidR="006B0875">
        <w:rPr>
          <w:sz w:val="28"/>
          <w:szCs w:val="28"/>
        </w:rPr>
        <w:t xml:space="preserve">   </w:t>
      </w:r>
      <w:r w:rsidR="00604A32">
        <w:rPr>
          <w:sz w:val="28"/>
          <w:szCs w:val="28"/>
        </w:rPr>
        <w:t xml:space="preserve"> </w:t>
      </w:r>
      <w:r w:rsidR="008D5BEB">
        <w:rPr>
          <w:sz w:val="28"/>
          <w:szCs w:val="28"/>
        </w:rPr>
        <w:t xml:space="preserve"> № </w:t>
      </w:r>
      <w:r w:rsidR="00007ADD">
        <w:rPr>
          <w:sz w:val="28"/>
          <w:szCs w:val="28"/>
        </w:rPr>
        <w:t>802а</w:t>
      </w:r>
      <w:r w:rsidR="008D5BEB">
        <w:rPr>
          <w:sz w:val="28"/>
          <w:szCs w:val="28"/>
        </w:rPr>
        <w:t xml:space="preserve"> </w:t>
      </w:r>
      <w:r w:rsidR="00604A32">
        <w:rPr>
          <w:sz w:val="28"/>
          <w:szCs w:val="28"/>
        </w:rPr>
        <w:t xml:space="preserve"> </w:t>
      </w:r>
    </w:p>
    <w:p w14:paraId="2749D41E" w14:textId="15C4912D" w:rsidR="00BA23A0" w:rsidRDefault="008D5BEB" w:rsidP="00007ADD">
      <w:pPr>
        <w:pStyle w:val="a3"/>
        <w:tabs>
          <w:tab w:val="left" w:pos="5685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07ADD">
        <w:rPr>
          <w:sz w:val="28"/>
          <w:szCs w:val="28"/>
        </w:rPr>
        <w:tab/>
        <w:t xml:space="preserve">  </w:t>
      </w:r>
    </w:p>
    <w:p w14:paraId="451F9C71" w14:textId="663430F4" w:rsidR="006B0875" w:rsidRPr="00C52674" w:rsidRDefault="006B0875" w:rsidP="006B0875">
      <w:pPr>
        <w:spacing w:line="276" w:lineRule="auto"/>
        <w:jc w:val="center"/>
        <w:rPr>
          <w:b/>
          <w:sz w:val="28"/>
          <w:szCs w:val="28"/>
          <w:shd w:val="clear" w:color="auto" w:fill="FFFFFF"/>
        </w:rPr>
      </w:pPr>
      <w:r w:rsidRPr="00C52674">
        <w:rPr>
          <w:b/>
          <w:sz w:val="28"/>
          <w:szCs w:val="28"/>
          <w:shd w:val="clear" w:color="auto" w:fill="FFFFFF"/>
        </w:rPr>
        <w:t xml:space="preserve">Об </w:t>
      </w:r>
      <w:r w:rsidR="00515D2A">
        <w:rPr>
          <w:b/>
          <w:sz w:val="28"/>
          <w:szCs w:val="28"/>
          <w:shd w:val="clear" w:color="auto" w:fill="FFFFFF"/>
        </w:rPr>
        <w:t>актуализации</w:t>
      </w:r>
      <w:r w:rsidRPr="00C52674">
        <w:rPr>
          <w:b/>
          <w:sz w:val="28"/>
          <w:szCs w:val="28"/>
          <w:shd w:val="clear" w:color="auto" w:fill="FFFFFF"/>
        </w:rPr>
        <w:t xml:space="preserve"> схемы </w:t>
      </w:r>
      <w:r w:rsidR="00A44FCD">
        <w:rPr>
          <w:b/>
          <w:sz w:val="28"/>
          <w:szCs w:val="28"/>
          <w:shd w:val="clear" w:color="auto" w:fill="FFFFFF"/>
        </w:rPr>
        <w:t>тепло</w:t>
      </w:r>
      <w:r w:rsidRPr="00C52674">
        <w:rPr>
          <w:b/>
          <w:sz w:val="28"/>
          <w:szCs w:val="28"/>
          <w:shd w:val="clear" w:color="auto" w:fill="FFFFFF"/>
        </w:rPr>
        <w:t xml:space="preserve">снабжения </w:t>
      </w:r>
    </w:p>
    <w:p w14:paraId="626BAC74" w14:textId="760B8E71" w:rsidR="006B0875" w:rsidRPr="00C52674" w:rsidRDefault="006B0875" w:rsidP="006B0875">
      <w:pPr>
        <w:spacing w:line="276" w:lineRule="auto"/>
        <w:jc w:val="center"/>
        <w:rPr>
          <w:b/>
          <w:sz w:val="28"/>
          <w:szCs w:val="28"/>
          <w:shd w:val="clear" w:color="auto" w:fill="FFFFFF"/>
        </w:rPr>
      </w:pPr>
      <w:r w:rsidRPr="00C52674">
        <w:rPr>
          <w:b/>
          <w:sz w:val="28"/>
          <w:szCs w:val="28"/>
          <w:shd w:val="clear" w:color="auto" w:fill="FFFFFF"/>
        </w:rPr>
        <w:t>Вознесенского муниципального округа</w:t>
      </w:r>
      <w:r w:rsidR="004028B8">
        <w:rPr>
          <w:b/>
          <w:sz w:val="28"/>
          <w:szCs w:val="28"/>
          <w:shd w:val="clear" w:color="auto" w:fill="FFFFFF"/>
        </w:rPr>
        <w:t xml:space="preserve"> Нижегородской области</w:t>
      </w:r>
      <w:r w:rsidRPr="00C52674">
        <w:rPr>
          <w:b/>
          <w:sz w:val="28"/>
          <w:szCs w:val="28"/>
          <w:shd w:val="clear" w:color="auto" w:fill="FFFFFF"/>
        </w:rPr>
        <w:t xml:space="preserve"> </w:t>
      </w:r>
    </w:p>
    <w:p w14:paraId="57C3C4F1" w14:textId="3B0A2376" w:rsidR="006B0875" w:rsidRPr="00C52674" w:rsidRDefault="006B0875" w:rsidP="006B0875">
      <w:pPr>
        <w:keepNext/>
        <w:keepLines/>
        <w:spacing w:line="276" w:lineRule="auto"/>
        <w:contextualSpacing/>
        <w:jc w:val="center"/>
        <w:textAlignment w:val="baseline"/>
        <w:rPr>
          <w:rFonts w:eastAsia="Microsoft YaHei"/>
          <w:b/>
          <w:caps/>
          <w:kern w:val="28"/>
          <w:sz w:val="28"/>
          <w:szCs w:val="28"/>
        </w:rPr>
      </w:pPr>
      <w:r w:rsidRPr="00C52674">
        <w:rPr>
          <w:rFonts w:eastAsia="Microsoft YaHei"/>
          <w:b/>
          <w:kern w:val="28"/>
          <w:sz w:val="28"/>
          <w:szCs w:val="28"/>
        </w:rPr>
        <w:t xml:space="preserve">на период </w:t>
      </w:r>
      <w:r w:rsidRPr="00C52674">
        <w:rPr>
          <w:rFonts w:eastAsia="Microsoft YaHei"/>
          <w:b/>
          <w:caps/>
          <w:kern w:val="28"/>
          <w:sz w:val="28"/>
          <w:szCs w:val="28"/>
        </w:rPr>
        <w:t>20</w:t>
      </w:r>
      <w:r w:rsidR="00CB78C3">
        <w:rPr>
          <w:rFonts w:eastAsia="Microsoft YaHei"/>
          <w:b/>
          <w:caps/>
          <w:kern w:val="28"/>
          <w:sz w:val="28"/>
          <w:szCs w:val="28"/>
        </w:rPr>
        <w:t>2</w:t>
      </w:r>
      <w:r w:rsidR="00C26231">
        <w:rPr>
          <w:rFonts w:eastAsia="Microsoft YaHei"/>
          <w:b/>
          <w:caps/>
          <w:kern w:val="28"/>
          <w:sz w:val="28"/>
          <w:szCs w:val="28"/>
        </w:rPr>
        <w:t>5</w:t>
      </w:r>
      <w:r w:rsidRPr="00C52674">
        <w:rPr>
          <w:rFonts w:eastAsia="Microsoft YaHei"/>
          <w:b/>
          <w:kern w:val="28"/>
          <w:sz w:val="28"/>
          <w:szCs w:val="28"/>
        </w:rPr>
        <w:t xml:space="preserve"> </w:t>
      </w:r>
      <w:r w:rsidR="005D5968">
        <w:rPr>
          <w:rFonts w:eastAsia="Microsoft YaHei"/>
          <w:b/>
          <w:kern w:val="28"/>
          <w:sz w:val="28"/>
          <w:szCs w:val="28"/>
        </w:rPr>
        <w:t>-</w:t>
      </w:r>
      <w:r w:rsidRPr="00C52674">
        <w:rPr>
          <w:rFonts w:eastAsia="Microsoft YaHei"/>
          <w:b/>
          <w:kern w:val="28"/>
          <w:sz w:val="28"/>
          <w:szCs w:val="28"/>
        </w:rPr>
        <w:t xml:space="preserve"> </w:t>
      </w:r>
      <w:r w:rsidRPr="00C52674">
        <w:rPr>
          <w:rFonts w:eastAsia="Microsoft YaHei"/>
          <w:b/>
          <w:caps/>
          <w:kern w:val="28"/>
          <w:sz w:val="28"/>
          <w:szCs w:val="28"/>
        </w:rPr>
        <w:t>20</w:t>
      </w:r>
      <w:r w:rsidR="005D5968">
        <w:rPr>
          <w:rFonts w:eastAsia="Microsoft YaHei"/>
          <w:b/>
          <w:caps/>
          <w:kern w:val="28"/>
          <w:sz w:val="28"/>
          <w:szCs w:val="28"/>
        </w:rPr>
        <w:t>39</w:t>
      </w:r>
      <w:r w:rsidRPr="00C52674">
        <w:rPr>
          <w:rFonts w:eastAsia="Microsoft YaHei"/>
          <w:b/>
          <w:kern w:val="28"/>
          <w:sz w:val="28"/>
          <w:szCs w:val="28"/>
        </w:rPr>
        <w:t xml:space="preserve"> годы</w:t>
      </w:r>
    </w:p>
    <w:p w14:paraId="6DDFC819" w14:textId="77777777" w:rsidR="00BA23A0" w:rsidRPr="0070066D" w:rsidRDefault="00BA23A0" w:rsidP="00954521">
      <w:pPr>
        <w:pStyle w:val="a3"/>
        <w:rPr>
          <w:sz w:val="28"/>
          <w:szCs w:val="28"/>
        </w:rPr>
      </w:pPr>
    </w:p>
    <w:p w14:paraId="438CE8A4" w14:textId="0405A33B" w:rsidR="00C52674" w:rsidRDefault="00C52674" w:rsidP="00C52674">
      <w:pPr>
        <w:spacing w:line="276" w:lineRule="auto"/>
        <w:ind w:firstLine="567"/>
        <w:jc w:val="both"/>
        <w:rPr>
          <w:sz w:val="28"/>
        </w:rPr>
      </w:pPr>
      <w:r w:rsidRPr="00C52674">
        <w:rPr>
          <w:sz w:val="28"/>
        </w:rPr>
        <w:t> </w:t>
      </w:r>
      <w:r w:rsidR="00A44FCD" w:rsidRPr="00A44FCD">
        <w:rPr>
          <w:sz w:val="28"/>
        </w:rPr>
        <w:t>В соответствии с Федеральным законом РФ от 27.07.2010 № 190-ФЗ «О теплоснабжении», Федеральным законом РФ от 06.10.2003 № 131-ФЗ «Об общих принципах организации местного самоуправления в Российской Федерации»,</w:t>
      </w:r>
      <w:r w:rsidR="001C7CFA">
        <w:rPr>
          <w:sz w:val="28"/>
        </w:rPr>
        <w:t xml:space="preserve"> </w:t>
      </w:r>
      <w:r w:rsidR="001C7CFA" w:rsidRPr="001C7CFA">
        <w:rPr>
          <w:sz w:val="28"/>
        </w:rPr>
        <w:t>Федеральн</w:t>
      </w:r>
      <w:r w:rsidR="001C7CFA">
        <w:rPr>
          <w:sz w:val="28"/>
        </w:rPr>
        <w:t>ым</w:t>
      </w:r>
      <w:r w:rsidR="001C7CFA" w:rsidRPr="001C7CFA">
        <w:rPr>
          <w:sz w:val="28"/>
        </w:rPr>
        <w:t xml:space="preserve"> закон</w:t>
      </w:r>
      <w:r w:rsidR="001C7CFA">
        <w:rPr>
          <w:sz w:val="28"/>
        </w:rPr>
        <w:t>ом</w:t>
      </w:r>
      <w:r w:rsidR="001C7CFA" w:rsidRPr="001C7CFA">
        <w:rPr>
          <w:sz w:val="28"/>
        </w:rPr>
        <w:t xml:space="preserve"> от 20.03.2025 № 33-ФЗ «Об общих принципах организации местного самоуправления в единой системе публичной власти»</w:t>
      </w:r>
      <w:r w:rsidR="001C7CFA">
        <w:rPr>
          <w:sz w:val="28"/>
        </w:rPr>
        <w:t>,</w:t>
      </w:r>
      <w:r w:rsidR="00A44FCD" w:rsidRPr="00A44FCD">
        <w:rPr>
          <w:sz w:val="28"/>
        </w:rPr>
        <w:t xml:space="preserve"> постановлением Правительства Российской Федерации от 22.02.2012 № 154 «О требованиях к схемам теплоснабжения, порядку их разработки и утверждения», постановлением Правительства Российской Федерации от 08.08.2012 № 808 «Об организации теплоснабжения в Российской Федерации и о внесении изменений в некоторые акты Правительства Российской Федерации», </w:t>
      </w:r>
      <w:r w:rsidRPr="00C52674">
        <w:rPr>
          <w:sz w:val="28"/>
        </w:rPr>
        <w:t xml:space="preserve">Уставом </w:t>
      </w:r>
      <w:r>
        <w:rPr>
          <w:sz w:val="28"/>
        </w:rPr>
        <w:t>Вознесенского муниципального округа</w:t>
      </w:r>
      <w:r w:rsidR="007E73E9">
        <w:rPr>
          <w:sz w:val="28"/>
        </w:rPr>
        <w:t>:</w:t>
      </w:r>
    </w:p>
    <w:p w14:paraId="776481BC" w14:textId="4073BAA9" w:rsidR="006B0875" w:rsidRDefault="001C7CFA" w:rsidP="00C52674">
      <w:pPr>
        <w:pStyle w:val="a7"/>
        <w:numPr>
          <w:ilvl w:val="0"/>
          <w:numId w:val="1"/>
        </w:numPr>
        <w:spacing w:line="276" w:lineRule="auto"/>
        <w:jc w:val="both"/>
        <w:rPr>
          <w:sz w:val="28"/>
        </w:rPr>
      </w:pPr>
      <w:r>
        <w:rPr>
          <w:rFonts w:hint="eastAsia"/>
          <w:sz w:val="28"/>
        </w:rPr>
        <w:t>А</w:t>
      </w:r>
      <w:r>
        <w:rPr>
          <w:sz w:val="28"/>
        </w:rPr>
        <w:t xml:space="preserve">ктуализировать </w:t>
      </w:r>
      <w:r w:rsidR="006B0875" w:rsidRPr="00C52674">
        <w:rPr>
          <w:rFonts w:hint="eastAsia"/>
          <w:sz w:val="28"/>
        </w:rPr>
        <w:t xml:space="preserve">схему </w:t>
      </w:r>
      <w:r w:rsidR="005D5968">
        <w:rPr>
          <w:rFonts w:hint="eastAsia"/>
          <w:sz w:val="28"/>
        </w:rPr>
        <w:t>т</w:t>
      </w:r>
      <w:r w:rsidR="005D5968">
        <w:rPr>
          <w:sz w:val="28"/>
        </w:rPr>
        <w:t>еплоснабжения</w:t>
      </w:r>
      <w:r w:rsidR="006B0875" w:rsidRPr="00C52674">
        <w:rPr>
          <w:rFonts w:hint="eastAsia"/>
          <w:sz w:val="28"/>
        </w:rPr>
        <w:t xml:space="preserve"> В</w:t>
      </w:r>
      <w:r w:rsidR="006B0875" w:rsidRPr="00C52674">
        <w:rPr>
          <w:sz w:val="28"/>
        </w:rPr>
        <w:t xml:space="preserve">ознесенского </w:t>
      </w:r>
      <w:r w:rsidR="006B0875" w:rsidRPr="00C52674">
        <w:rPr>
          <w:rFonts w:hint="eastAsia"/>
          <w:sz w:val="28"/>
        </w:rPr>
        <w:t>муниципального о</w:t>
      </w:r>
      <w:r w:rsidR="006B0875" w:rsidRPr="00C52674">
        <w:rPr>
          <w:sz w:val="28"/>
        </w:rPr>
        <w:t>круга</w:t>
      </w:r>
      <w:r w:rsidR="007D53A0">
        <w:rPr>
          <w:sz w:val="28"/>
        </w:rPr>
        <w:t xml:space="preserve"> Нижегородской области</w:t>
      </w:r>
      <w:r w:rsidR="006B0875" w:rsidRPr="00C52674">
        <w:rPr>
          <w:rFonts w:hint="eastAsia"/>
          <w:sz w:val="28"/>
        </w:rPr>
        <w:t xml:space="preserve"> </w:t>
      </w:r>
      <w:r w:rsidR="00D16476">
        <w:rPr>
          <w:rFonts w:hint="eastAsia"/>
          <w:sz w:val="28"/>
        </w:rPr>
        <w:t>н</w:t>
      </w:r>
      <w:r w:rsidR="00D16476">
        <w:rPr>
          <w:sz w:val="28"/>
        </w:rPr>
        <w:t xml:space="preserve">а </w:t>
      </w:r>
      <w:r w:rsidR="007D53A0">
        <w:rPr>
          <w:sz w:val="28"/>
        </w:rPr>
        <w:t xml:space="preserve">период </w:t>
      </w:r>
      <w:r w:rsidR="00D16476">
        <w:rPr>
          <w:sz w:val="28"/>
        </w:rPr>
        <w:t>20</w:t>
      </w:r>
      <w:r w:rsidR="00CB78C3">
        <w:rPr>
          <w:sz w:val="28"/>
        </w:rPr>
        <w:t>25</w:t>
      </w:r>
      <w:r w:rsidR="007D53A0">
        <w:rPr>
          <w:sz w:val="28"/>
        </w:rPr>
        <w:t xml:space="preserve"> </w:t>
      </w:r>
      <w:r w:rsidR="005D5968">
        <w:rPr>
          <w:sz w:val="28"/>
        </w:rPr>
        <w:t>-</w:t>
      </w:r>
      <w:r w:rsidR="007D53A0">
        <w:rPr>
          <w:sz w:val="28"/>
        </w:rPr>
        <w:t xml:space="preserve"> </w:t>
      </w:r>
      <w:r w:rsidR="00D16476">
        <w:rPr>
          <w:sz w:val="28"/>
        </w:rPr>
        <w:t>20</w:t>
      </w:r>
      <w:r w:rsidR="005D5968">
        <w:rPr>
          <w:sz w:val="28"/>
        </w:rPr>
        <w:t>39</w:t>
      </w:r>
      <w:r w:rsidR="00D16476">
        <w:rPr>
          <w:sz w:val="28"/>
        </w:rPr>
        <w:t xml:space="preserve"> годы </w:t>
      </w:r>
      <w:r w:rsidR="006B0875" w:rsidRPr="00C52674">
        <w:rPr>
          <w:rFonts w:hint="eastAsia"/>
          <w:sz w:val="28"/>
        </w:rPr>
        <w:t>согласно приложению к настоящему постановлению.</w:t>
      </w:r>
    </w:p>
    <w:p w14:paraId="0EE30EFA" w14:textId="60C7AB16" w:rsidR="00F40FA8" w:rsidRPr="00F40FA8" w:rsidRDefault="00F40FA8" w:rsidP="00ED51ED">
      <w:pPr>
        <w:pStyle w:val="a7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8"/>
        </w:rPr>
      </w:pPr>
      <w:r w:rsidRPr="00F40FA8">
        <w:rPr>
          <w:rFonts w:ascii="Times New Roman CYR" w:hAnsi="Times New Roman CYR" w:cs="Times New Roman CYR"/>
          <w:color w:val="000000"/>
          <w:sz w:val="28"/>
          <w:szCs w:val="28"/>
        </w:rPr>
        <w:t xml:space="preserve">Признать утратившим силу Постановление администрации Вознесенского муниципального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округа</w:t>
      </w:r>
      <w:r w:rsidRPr="00F40FA8">
        <w:rPr>
          <w:rFonts w:ascii="Times New Roman CYR" w:hAnsi="Times New Roman CYR" w:cs="Times New Roman CYR"/>
          <w:color w:val="000000"/>
          <w:sz w:val="28"/>
          <w:szCs w:val="28"/>
        </w:rPr>
        <w:t xml:space="preserve"> Нижегородской области от </w:t>
      </w:r>
      <w:r>
        <w:rPr>
          <w:color w:val="000000"/>
          <w:sz w:val="28"/>
          <w:szCs w:val="28"/>
        </w:rPr>
        <w:t xml:space="preserve">13.08.2025 </w:t>
      </w:r>
      <w:r w:rsidRPr="00F40FA8">
        <w:rPr>
          <w:rFonts w:ascii="Times New Roman CYR" w:hAnsi="Times New Roman CYR" w:cs="Times New Roman CYR"/>
          <w:color w:val="000000"/>
          <w:sz w:val="28"/>
          <w:szCs w:val="28"/>
        </w:rPr>
        <w:t xml:space="preserve">года </w:t>
      </w:r>
      <w:r w:rsidRPr="00F40FA8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>1026</w:t>
      </w:r>
      <w:r w:rsidRPr="00F40FA8">
        <w:rPr>
          <w:color w:val="000000"/>
          <w:sz w:val="28"/>
          <w:szCs w:val="28"/>
        </w:rPr>
        <w:t xml:space="preserve"> «</w:t>
      </w:r>
      <w:r w:rsidRPr="00F40FA8">
        <w:rPr>
          <w:sz w:val="28"/>
        </w:rPr>
        <w:t>Об утверждении схемы теплоснабжения Вознесенского муниципального округа Нижегородской области на период 2025 - 2039 годы».</w:t>
      </w:r>
    </w:p>
    <w:p w14:paraId="6E556D7F" w14:textId="4EEE2CA6" w:rsidR="00D16476" w:rsidRDefault="00D16476" w:rsidP="00D16476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 w:rsidRPr="00D16476">
        <w:rPr>
          <w:sz w:val="28"/>
          <w:szCs w:val="28"/>
        </w:rPr>
        <w:t xml:space="preserve">Опубликовать настоящее постановление на официальном сайте </w:t>
      </w:r>
      <w:r w:rsidR="00770300">
        <w:rPr>
          <w:sz w:val="28"/>
          <w:szCs w:val="28"/>
        </w:rPr>
        <w:t xml:space="preserve">администрации </w:t>
      </w:r>
      <w:r w:rsidRPr="00D16476">
        <w:rPr>
          <w:sz w:val="28"/>
          <w:szCs w:val="28"/>
        </w:rPr>
        <w:t>Вознесенского муниципального округа Нижегородской области в сети «Интернет»</w:t>
      </w:r>
      <w:r w:rsidR="00770300">
        <w:rPr>
          <w:sz w:val="28"/>
          <w:szCs w:val="28"/>
        </w:rPr>
        <w:t xml:space="preserve"> </w:t>
      </w:r>
      <w:hyperlink r:id="rId6" w:history="1">
        <w:r w:rsidR="00E45572" w:rsidRPr="0044638F">
          <w:rPr>
            <w:rStyle w:val="a8"/>
            <w:sz w:val="28"/>
            <w:szCs w:val="28"/>
          </w:rPr>
          <w:t>https://voznesenskoe.nobl.ru/</w:t>
        </w:r>
      </w:hyperlink>
      <w:r w:rsidR="00E45572">
        <w:rPr>
          <w:sz w:val="28"/>
          <w:szCs w:val="28"/>
        </w:rPr>
        <w:t xml:space="preserve"> </w:t>
      </w:r>
      <w:r w:rsidRPr="00D16476">
        <w:rPr>
          <w:sz w:val="28"/>
          <w:szCs w:val="28"/>
        </w:rPr>
        <w:t>.</w:t>
      </w:r>
    </w:p>
    <w:p w14:paraId="6F2E18ED" w14:textId="0B1B56F7" w:rsidR="00AC3177" w:rsidRPr="00D16476" w:rsidRDefault="00AC3177" w:rsidP="00D16476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 w:rsidRPr="00AC3177">
        <w:rPr>
          <w:sz w:val="28"/>
          <w:szCs w:val="28"/>
        </w:rPr>
        <w:t>Постановление вступает в силу со дня его подписания.</w:t>
      </w:r>
    </w:p>
    <w:p w14:paraId="5E569E7D" w14:textId="04942575" w:rsidR="00D16476" w:rsidRPr="00D16476" w:rsidRDefault="00D16476" w:rsidP="00D16476">
      <w:pPr>
        <w:pStyle w:val="a7"/>
        <w:numPr>
          <w:ilvl w:val="0"/>
          <w:numId w:val="1"/>
        </w:numPr>
        <w:jc w:val="both"/>
        <w:rPr>
          <w:iCs/>
          <w:sz w:val="28"/>
          <w:szCs w:val="28"/>
        </w:rPr>
      </w:pPr>
      <w:r w:rsidRPr="00D16476">
        <w:rPr>
          <w:sz w:val="28"/>
          <w:szCs w:val="28"/>
        </w:rPr>
        <w:t xml:space="preserve"> </w:t>
      </w:r>
      <w:r w:rsidR="00020D6F">
        <w:rPr>
          <w:sz w:val="28"/>
          <w:szCs w:val="28"/>
        </w:rPr>
        <w:t xml:space="preserve">Контроль, за исполнением настоящего постановления возложить на заместителя главы, заведующего отделом </w:t>
      </w:r>
      <w:r w:rsidR="00020D6F" w:rsidRPr="002B45AB">
        <w:rPr>
          <w:sz w:val="28"/>
          <w:szCs w:val="28"/>
        </w:rPr>
        <w:t xml:space="preserve">ЖКХ, экологии и </w:t>
      </w:r>
      <w:r w:rsidR="00020D6F" w:rsidRPr="002B45AB">
        <w:rPr>
          <w:sz w:val="28"/>
          <w:szCs w:val="28"/>
        </w:rPr>
        <w:lastRenderedPageBreak/>
        <w:t>жилищной политики</w:t>
      </w:r>
      <w:r w:rsidR="00020D6F">
        <w:rPr>
          <w:sz w:val="28"/>
          <w:szCs w:val="28"/>
        </w:rPr>
        <w:t xml:space="preserve"> администрации Вознесенского муниципального округа Нижегородской об</w:t>
      </w:r>
      <w:r w:rsidR="00CA4971">
        <w:rPr>
          <w:sz w:val="28"/>
          <w:szCs w:val="28"/>
        </w:rPr>
        <w:t>л</w:t>
      </w:r>
      <w:r w:rsidR="00020D6F">
        <w:rPr>
          <w:sz w:val="28"/>
          <w:szCs w:val="28"/>
        </w:rPr>
        <w:t xml:space="preserve">асти </w:t>
      </w:r>
      <w:r w:rsidR="005052A8">
        <w:rPr>
          <w:sz w:val="28"/>
          <w:szCs w:val="28"/>
        </w:rPr>
        <w:t xml:space="preserve">Е.М. </w:t>
      </w:r>
      <w:proofErr w:type="spellStart"/>
      <w:r w:rsidR="00020D6F">
        <w:rPr>
          <w:sz w:val="28"/>
          <w:szCs w:val="28"/>
        </w:rPr>
        <w:t>Красицкого</w:t>
      </w:r>
      <w:proofErr w:type="spellEnd"/>
      <w:r w:rsidR="005052A8">
        <w:rPr>
          <w:sz w:val="28"/>
          <w:szCs w:val="28"/>
        </w:rPr>
        <w:t>.</w:t>
      </w:r>
    </w:p>
    <w:p w14:paraId="28328422" w14:textId="77777777" w:rsidR="006B0875" w:rsidRDefault="008D5BEB" w:rsidP="00816F40">
      <w:pPr>
        <w:spacing w:line="360" w:lineRule="auto"/>
        <w:jc w:val="both"/>
        <w:rPr>
          <w:iCs/>
          <w:sz w:val="28"/>
          <w:szCs w:val="28"/>
        </w:rPr>
      </w:pPr>
      <w:r w:rsidRPr="00AB181D">
        <w:rPr>
          <w:iCs/>
          <w:sz w:val="28"/>
          <w:szCs w:val="28"/>
        </w:rPr>
        <w:t xml:space="preserve"> </w:t>
      </w:r>
    </w:p>
    <w:p w14:paraId="25A4327F" w14:textId="77777777" w:rsidR="00D16476" w:rsidRDefault="00D16476" w:rsidP="00D16476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Глава местного</w:t>
      </w:r>
    </w:p>
    <w:p w14:paraId="7052B336" w14:textId="66CA7334" w:rsidR="00770300" w:rsidRDefault="00D16476" w:rsidP="00D16476">
      <w:pPr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самоуправления округа                                                              </w:t>
      </w:r>
      <w:proofErr w:type="spellStart"/>
      <w:r>
        <w:rPr>
          <w:iCs/>
          <w:sz w:val="28"/>
          <w:szCs w:val="28"/>
        </w:rPr>
        <w:t>И.А.Мартынов</w:t>
      </w:r>
      <w:proofErr w:type="spellEnd"/>
    </w:p>
    <w:sectPr w:rsidR="00770300" w:rsidSect="004478BE">
      <w:pgSz w:w="11906" w:h="16838"/>
      <w:pgMar w:top="993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E04EF2"/>
    <w:multiLevelType w:val="multilevel"/>
    <w:tmpl w:val="E4DED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6900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BEB"/>
    <w:rsid w:val="00004035"/>
    <w:rsid w:val="0000565D"/>
    <w:rsid w:val="00007ADD"/>
    <w:rsid w:val="00020D6F"/>
    <w:rsid w:val="0004000D"/>
    <w:rsid w:val="00047888"/>
    <w:rsid w:val="000606B6"/>
    <w:rsid w:val="00062246"/>
    <w:rsid w:val="00087D1A"/>
    <w:rsid w:val="001026F3"/>
    <w:rsid w:val="001447E3"/>
    <w:rsid w:val="00171BE7"/>
    <w:rsid w:val="001C7CFA"/>
    <w:rsid w:val="00215400"/>
    <w:rsid w:val="00235F01"/>
    <w:rsid w:val="00252A81"/>
    <w:rsid w:val="002B2301"/>
    <w:rsid w:val="00323F22"/>
    <w:rsid w:val="00386F07"/>
    <w:rsid w:val="003A52F2"/>
    <w:rsid w:val="003E09B8"/>
    <w:rsid w:val="004028B8"/>
    <w:rsid w:val="00431DC2"/>
    <w:rsid w:val="00434130"/>
    <w:rsid w:val="004478BE"/>
    <w:rsid w:val="004746A4"/>
    <w:rsid w:val="005052A8"/>
    <w:rsid w:val="00515D2A"/>
    <w:rsid w:val="005905CF"/>
    <w:rsid w:val="005A30BE"/>
    <w:rsid w:val="005D5968"/>
    <w:rsid w:val="005D7313"/>
    <w:rsid w:val="00604A32"/>
    <w:rsid w:val="00612B2C"/>
    <w:rsid w:val="00615475"/>
    <w:rsid w:val="00641A56"/>
    <w:rsid w:val="006464AC"/>
    <w:rsid w:val="00697D26"/>
    <w:rsid w:val="006A4DA9"/>
    <w:rsid w:val="006B0875"/>
    <w:rsid w:val="0070066D"/>
    <w:rsid w:val="00745BC6"/>
    <w:rsid w:val="007678FB"/>
    <w:rsid w:val="00770300"/>
    <w:rsid w:val="00786902"/>
    <w:rsid w:val="007D53A0"/>
    <w:rsid w:val="007E73E9"/>
    <w:rsid w:val="00816F40"/>
    <w:rsid w:val="0084438D"/>
    <w:rsid w:val="00854009"/>
    <w:rsid w:val="008D5BEB"/>
    <w:rsid w:val="00920765"/>
    <w:rsid w:val="00954521"/>
    <w:rsid w:val="00970390"/>
    <w:rsid w:val="00983246"/>
    <w:rsid w:val="009A6B86"/>
    <w:rsid w:val="00A04803"/>
    <w:rsid w:val="00A2392F"/>
    <w:rsid w:val="00A3289D"/>
    <w:rsid w:val="00A3620B"/>
    <w:rsid w:val="00A44FCD"/>
    <w:rsid w:val="00A66423"/>
    <w:rsid w:val="00A9070C"/>
    <w:rsid w:val="00A94040"/>
    <w:rsid w:val="00AA708F"/>
    <w:rsid w:val="00AC3177"/>
    <w:rsid w:val="00B06869"/>
    <w:rsid w:val="00B14E45"/>
    <w:rsid w:val="00B24381"/>
    <w:rsid w:val="00B41ED1"/>
    <w:rsid w:val="00B9088B"/>
    <w:rsid w:val="00B925A8"/>
    <w:rsid w:val="00BA0C83"/>
    <w:rsid w:val="00BA23A0"/>
    <w:rsid w:val="00C26231"/>
    <w:rsid w:val="00C337F8"/>
    <w:rsid w:val="00C350BC"/>
    <w:rsid w:val="00C52674"/>
    <w:rsid w:val="00CA4971"/>
    <w:rsid w:val="00CB78C3"/>
    <w:rsid w:val="00D0184D"/>
    <w:rsid w:val="00D02977"/>
    <w:rsid w:val="00D03FB0"/>
    <w:rsid w:val="00D16476"/>
    <w:rsid w:val="00DD320D"/>
    <w:rsid w:val="00DE08AB"/>
    <w:rsid w:val="00E331A4"/>
    <w:rsid w:val="00E45572"/>
    <w:rsid w:val="00E4591B"/>
    <w:rsid w:val="00E617C7"/>
    <w:rsid w:val="00E631C6"/>
    <w:rsid w:val="00E84330"/>
    <w:rsid w:val="00E93124"/>
    <w:rsid w:val="00E95419"/>
    <w:rsid w:val="00EC667B"/>
    <w:rsid w:val="00EE5C14"/>
    <w:rsid w:val="00EF2FB7"/>
    <w:rsid w:val="00EF4618"/>
    <w:rsid w:val="00F40FA8"/>
    <w:rsid w:val="00F91805"/>
    <w:rsid w:val="00FA65A8"/>
    <w:rsid w:val="00FB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B33129"/>
  <w15:chartTrackingRefBased/>
  <w15:docId w15:val="{25191699-17D6-4586-B814-39E2ABED6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D5B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D5BEB"/>
    <w:rPr>
      <w:sz w:val="24"/>
    </w:rPr>
  </w:style>
  <w:style w:type="character" w:customStyle="1" w:styleId="a4">
    <w:name w:val="Основной текст Знак"/>
    <w:link w:val="a3"/>
    <w:semiHidden/>
    <w:locked/>
    <w:rsid w:val="008D5BEB"/>
    <w:rPr>
      <w:sz w:val="24"/>
      <w:lang w:val="ru-RU" w:eastAsia="ru-RU" w:bidi="ar-SA"/>
    </w:rPr>
  </w:style>
  <w:style w:type="paragraph" w:styleId="a5">
    <w:name w:val="Body Text Indent"/>
    <w:basedOn w:val="a"/>
    <w:link w:val="a6"/>
    <w:rsid w:val="008D5BEB"/>
    <w:pPr>
      <w:spacing w:after="120"/>
      <w:ind w:left="283"/>
    </w:pPr>
  </w:style>
  <w:style w:type="character" w:customStyle="1" w:styleId="a6">
    <w:name w:val="Основной текст с отступом Знак"/>
    <w:link w:val="a5"/>
    <w:semiHidden/>
    <w:locked/>
    <w:rsid w:val="008D5BEB"/>
    <w:rPr>
      <w:lang w:val="ru-RU" w:eastAsia="ru-RU" w:bidi="ar-SA"/>
    </w:rPr>
  </w:style>
  <w:style w:type="paragraph" w:customStyle="1" w:styleId="ConsPlusNormal">
    <w:name w:val="ConsPlusNormal"/>
    <w:rsid w:val="008D5BE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List Paragraph"/>
    <w:basedOn w:val="a"/>
    <w:uiPriority w:val="34"/>
    <w:qFormat/>
    <w:rsid w:val="00C52674"/>
    <w:pPr>
      <w:ind w:left="720"/>
      <w:contextualSpacing/>
    </w:pPr>
  </w:style>
  <w:style w:type="character" w:styleId="a8">
    <w:name w:val="Hyperlink"/>
    <w:basedOn w:val="a0"/>
    <w:rsid w:val="00E45572"/>
    <w:rPr>
      <w:color w:val="467886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E455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2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oznesenskoe.nobl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RePack by SPecialiST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Elena Z</cp:lastModifiedBy>
  <cp:revision>13</cp:revision>
  <cp:lastPrinted>2025-07-11T08:31:00Z</cp:lastPrinted>
  <dcterms:created xsi:type="dcterms:W3CDTF">2026-06-08T11:52:00Z</dcterms:created>
  <dcterms:modified xsi:type="dcterms:W3CDTF">2026-07-20T10:43:00Z</dcterms:modified>
</cp:coreProperties>
</file>